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664905" cy="67883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4905" cy="678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color="000000" w:space="0" w:sz="6" w:val="single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Aktyvaus laisvalaikio platforma „HypeSix“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Adresas: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afafa" w:val="clear"/>
          <w:rtl w:val="0"/>
        </w:rPr>
        <w:t xml:space="preserve">Smilgų g. 13, Gailiūnų k., LT-13100 Vilniaus r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shd w:fill="fafafa" w:val="clear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Įmonės kodas: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shd w:fill="fafafa" w:val="clear"/>
          <w:rtl w:val="0"/>
        </w:rPr>
        <w:t xml:space="preserve">306098189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shd w:fill="fafafa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Direktorius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Laurynas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Gargasas  tel. numeris: +3706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1322410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VILNIUS GRAVITY CUP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|</w:t>
      </w:r>
      <w:r w:rsidDel="00000000" w:rsidR="00000000" w:rsidRPr="00000000">
        <w:rPr>
          <w:b w:val="1"/>
          <w:sz w:val="40"/>
          <w:szCs w:val="40"/>
          <w:rtl w:val="0"/>
        </w:rPr>
        <w:t xml:space="preserve"> VGC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Renginio organizatoriui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„HypeSix“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202</w:t>
      </w:r>
      <w:r w:rsidDel="00000000" w:rsidR="00000000" w:rsidRPr="00000000">
        <w:rPr>
          <w:sz w:val="23"/>
          <w:szCs w:val="23"/>
          <w:rtl w:val="0"/>
        </w:rPr>
        <w:t xml:space="preserve">5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Birželio 14-15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dienomis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Panerių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miškų teritorija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Aš 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VARDAS, PAVARDĖ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/NAME, SURNAME)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(ASMENS KODAS/</w:t>
      </w:r>
      <w:r w:rsidDel="00000000" w:rsidR="00000000" w:rsidRPr="00000000">
        <w:rPr>
          <w:sz w:val="24"/>
          <w:szCs w:val="24"/>
          <w:rtl w:val="0"/>
        </w:rPr>
        <w:t xml:space="preserve">NATIONAL ID)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ADRESAS, TELEFONO NUMERIS/ADDRESS, PHONE NUMBER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sutinku, kad mano 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rtl w:val="0"/>
        </w:rPr>
        <w:t xml:space="preserve">SŪNUS/DUKRA/GLOBOTINIS, VARDAS, PAVARDĖ/SON/DAUGHTER, NAME, SURNAME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dalyvautų „</w:t>
      </w:r>
      <w:r w:rsidDel="00000000" w:rsidR="00000000" w:rsidRPr="00000000">
        <w:rPr>
          <w:b w:val="1"/>
          <w:sz w:val="24"/>
          <w:szCs w:val="24"/>
          <w:rtl w:val="0"/>
        </w:rPr>
        <w:t xml:space="preserve">VILNIUS GRAVITY CUP | VG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“. Žinau, kad kalnų dviračių sportas gali būti pavojingas gyvybei. Prisiimu pilną atsakomybę už savo sūnaus/dukros/globotinio veiksmus ar/ir šių veiksmų pasekmes, ir jokių pretenzijų organizatoriams ir oficialiems asmenims neturėsiu.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......................................................................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rtl w:val="0"/>
        </w:rPr>
        <w:t xml:space="preserve">(vardas pavardė, parašas)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13"/>
          <w:szCs w:val="13"/>
          <w:rtl w:val="0"/>
        </w:rPr>
        <w:t xml:space="preserve">1 </w:t>
      </w:r>
      <w:r w:rsidDel="00000000" w:rsidR="00000000" w:rsidRPr="00000000">
        <w:rPr>
          <w:color w:val="000000"/>
          <w:rtl w:val="0"/>
        </w:rPr>
        <w:t xml:space="preserve">– SUTIKIMAS negalioja be tapatybę patvirtinančio dokumento (paso, asmens tapatybės kortelės arba naujo pavyzdžio vairuotojo pažymėjimo) arba jo kopijos.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astasis" w:customStyle="1">
    <w:name w:val="Įprastasis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lt-LT"/>
    </w:rPr>
  </w:style>
  <w:style w:type="character" w:styleId="Numatytasispastraiposriftas" w:customStyle="1">
    <w:name w:val="Numatytasis pastraipos šriftas"/>
    <w:rPr>
      <w:w w:val="100"/>
      <w:position w:val="-1"/>
      <w:effect w:val="none"/>
      <w:vertAlign w:val="baseline"/>
      <w:cs w:val="0"/>
      <w:em w:val="none"/>
    </w:rPr>
  </w:style>
  <w:style w:type="table" w:styleId="prastojilentel" w:customStyle="1">
    <w:name w:val="Įprastoji lentelė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customStyle="1">
    <w:name w:val="Sąrašo nėra"/>
  </w:style>
  <w:style w:type="paragraph" w:styleId="2vidutinistinklelis" w:customStyle="1">
    <w:name w:val="2 vidutinis tinklelis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/>
    </w:rPr>
  </w:style>
  <w:style w:type="character" w:styleId="Hipersaitas" w:customStyle="1">
    <w:name w:val="Hipersaitas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palvotassraas1parykinimas" w:customStyle="1">
    <w:name w:val="Spalvotas sąrašas – 1 paryškinimas"/>
    <w:basedOn w:val="prastasis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prastasiniatinklio" w:customStyle="1">
    <w:name w:val="Įprastas (žiniatinklio)"/>
    <w:basedOn w:val="prastasis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character" w:styleId="2vidutinistinklelisDiagrama" w:customStyle="1">
    <w:name w:val="2 vidutinis tinklelis Diagrama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lt-L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IBlo8yxIxumkmyKQPVxdPgDRw==">CgMxLjA4AHIhMUs3ekN4dWFsdFlBUjNuZi0wNDI4anZXMlFESlJWdmpP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2021-09-02T19:08:00Z</dcterms:created>
  <dc:creator>User</dc:creator>
</cp:coreProperties>
</file>